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72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2022年住房城乡建设系统行政执法人员职业技能竞赛报名表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70"/>
        <w:gridCol w:w="1471"/>
        <w:gridCol w:w="1739"/>
        <w:gridCol w:w="2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市级推荐</w:t>
            </w: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（公章）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val="en-US" w:eastAsia="zh-CN"/>
              </w:rPr>
              <w:t>参赛单位</w:t>
            </w: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领队姓名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手机号码</w:t>
            </w:r>
          </w:p>
        </w:tc>
        <w:tc>
          <w:tcPr>
            <w:tcW w:w="3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Merge w:val="restart"/>
            <w:vAlign w:val="center"/>
          </w:tcPr>
          <w:p>
            <w:pPr>
              <w:pStyle w:val="5"/>
              <w:spacing w:line="440" w:lineRule="exact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员</w:t>
            </w:r>
          </w:p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1471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别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2010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Merge w:val="continue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队长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（未经批准，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不得调换。）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6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6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报名表</w:t>
      </w:r>
      <w:r>
        <w:rPr>
          <w:rFonts w:hint="eastAsia" w:ascii="仿宋_GB2312" w:eastAsia="仿宋_GB2312"/>
          <w:sz w:val="30"/>
          <w:szCs w:val="30"/>
        </w:rPr>
        <w:t>请于9月28日前报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至</w:t>
      </w:r>
      <w:r>
        <w:rPr>
          <w:rFonts w:hint="eastAsia" w:ascii="仿宋_GB2312" w:eastAsia="仿宋_GB2312"/>
          <w:sz w:val="30"/>
          <w:szCs w:val="30"/>
        </w:rPr>
        <w:t>协会秘书处（电子表发邮箱：1105937248@qq.com），逾期不再受理。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附</w:t>
      </w:r>
      <w:r>
        <w:rPr>
          <w:rFonts w:hint="eastAsia" w:ascii="仿宋_GB2312" w:eastAsia="仿宋_GB2312"/>
          <w:sz w:val="30"/>
          <w:szCs w:val="30"/>
        </w:rPr>
        <w:t>参赛选手《行政执法证》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《行政执法</w:t>
      </w:r>
      <w:r>
        <w:rPr>
          <w:rFonts w:hint="eastAsia" w:ascii="仿宋_GB2312" w:eastAsia="仿宋_GB2312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sz w:val="32"/>
          <w:szCs w:val="32"/>
        </w:rPr>
        <w:t>证》</w:t>
      </w:r>
      <w:r>
        <w:rPr>
          <w:rFonts w:hint="eastAsia" w:ascii="仿宋_GB2312" w:eastAsia="仿宋_GB2312"/>
          <w:sz w:val="30"/>
          <w:szCs w:val="30"/>
        </w:rPr>
        <w:t>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OWVmOWQyY2JiNDhmMjBhZDJmYjJiMTRlNzlkMDYifQ=="/>
  </w:docVars>
  <w:rsids>
    <w:rsidRoot w:val="00000000"/>
    <w:rsid w:val="390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"/>
    <w:basedOn w:val="1"/>
    <w:qFormat/>
    <w:uiPriority w:val="0"/>
    <w:pPr>
      <w:widowControl/>
      <w:jc w:val="center"/>
    </w:pPr>
    <w:rPr>
      <w:rFonts w:ascii="仿宋_GB2312" w:hAnsi="微软雅黑" w:eastAsia="仿宋_GB2312" w:cs="微软雅黑"/>
      <w:color w:val="00000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2022-08-12T07:02:48Z</dcterms:created>
  <dc:creator>Administrator</dc:creator>
  <cp:lastModifiedBy>Administrator</cp:lastModifiedBy>
  <dcterms:modified xsi:type="dcterms:W3CDTF">2022-08-12T07:03:05Z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8707C54814F64656A67E7F28DFB9EBC3</vt:lpwstr>
  </property>
</Properties>
</file>